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9843" w14:textId="335C58AE" w:rsidR="00456A6A" w:rsidRPr="000D77AA" w:rsidRDefault="003F5C74" w:rsidP="003F5C74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</w:t>
      </w:r>
      <w:r w:rsidR="00456A6A">
        <w:rPr>
          <w:rFonts w:cs="Times New Roman"/>
          <w:sz w:val="26"/>
          <w:szCs w:val="26"/>
        </w:rPr>
        <w:t xml:space="preserve">Đinh Thị Thanh Mây –Trường THCS Lập Lễ - Huyện Thủy Nguyên </w:t>
      </w:r>
    </w:p>
    <w:p w14:paraId="5641FD3A" w14:textId="77777777" w:rsidR="00456A6A" w:rsidRDefault="00456A6A" w:rsidP="00983446">
      <w:pPr>
        <w:spacing w:line="276" w:lineRule="auto"/>
        <w:jc w:val="center"/>
        <w:rPr>
          <w:rFonts w:cs="Times New Roman"/>
          <w:bCs/>
          <w:sz w:val="26"/>
          <w:szCs w:val="26"/>
          <w:lang w:val="pt-BR"/>
        </w:rPr>
      </w:pPr>
    </w:p>
    <w:p w14:paraId="7ED3272B" w14:textId="3C9C6EBD" w:rsidR="00983446" w:rsidRPr="00C810CD" w:rsidRDefault="00983446" w:rsidP="00983446">
      <w:pPr>
        <w:spacing w:line="276" w:lineRule="auto"/>
        <w:jc w:val="center"/>
        <w:rPr>
          <w:rFonts w:cs="Times New Roman"/>
          <w:bCs/>
          <w:sz w:val="26"/>
          <w:szCs w:val="26"/>
          <w:lang w:val="pt-BR"/>
        </w:rPr>
      </w:pPr>
      <w:r w:rsidRPr="00C810CD">
        <w:rPr>
          <w:rFonts w:cs="Times New Roman"/>
          <w:bCs/>
          <w:sz w:val="26"/>
          <w:szCs w:val="26"/>
          <w:lang w:val="pt-BR"/>
        </w:rPr>
        <w:t>C</w:t>
      </w:r>
      <w:r w:rsidR="00EB0284" w:rsidRPr="00C810CD">
        <w:rPr>
          <w:rFonts w:cs="Times New Roman"/>
          <w:bCs/>
          <w:sz w:val="26"/>
          <w:szCs w:val="26"/>
          <w:lang w:val="pt-BR"/>
        </w:rPr>
        <w:t>A</w:t>
      </w:r>
      <w:r w:rsidRPr="00C810CD">
        <w:rPr>
          <w:rFonts w:cs="Times New Roman"/>
          <w:bCs/>
          <w:sz w:val="26"/>
          <w:szCs w:val="26"/>
          <w:lang w:val="pt-BR"/>
        </w:rPr>
        <w:t>UH</w:t>
      </w:r>
      <w:r w:rsidR="00EB0284" w:rsidRPr="00C810CD">
        <w:rPr>
          <w:rFonts w:cs="Times New Roman"/>
          <w:bCs/>
          <w:sz w:val="26"/>
          <w:szCs w:val="26"/>
          <w:lang w:val="pt-BR"/>
        </w:rPr>
        <w:t>O</w:t>
      </w:r>
      <w:r w:rsidRPr="00C810CD">
        <w:rPr>
          <w:rFonts w:cs="Times New Roman"/>
          <w:bCs/>
          <w:sz w:val="26"/>
          <w:szCs w:val="26"/>
          <w:lang w:val="pt-BR"/>
        </w:rPr>
        <w:t>I</w:t>
      </w:r>
    </w:p>
    <w:p w14:paraId="05928B98" w14:textId="6E4ECD61" w:rsidR="00810192" w:rsidRPr="005C33BC" w:rsidRDefault="00EB0284" w:rsidP="00810192">
      <w:pPr>
        <w:spacing w:line="276" w:lineRule="auto"/>
        <w:jc w:val="both"/>
        <w:rPr>
          <w:rFonts w:cs="Times New Roman"/>
          <w:sz w:val="26"/>
          <w:szCs w:val="26"/>
          <w:lang w:val="pt-BR"/>
        </w:rPr>
      </w:pPr>
      <w:r>
        <w:rPr>
          <w:rFonts w:cs="Times New Roman"/>
          <w:b/>
          <w:sz w:val="26"/>
          <w:szCs w:val="26"/>
          <w:lang w:val="pt-BR"/>
        </w:rPr>
        <w:t>Bài 5 (3</w:t>
      </w:r>
      <w:r w:rsidR="00C810CD">
        <w:rPr>
          <w:rFonts w:cs="Times New Roman"/>
          <w:b/>
          <w:sz w:val="26"/>
          <w:szCs w:val="26"/>
          <w:lang w:val="pt-BR"/>
        </w:rPr>
        <w:t>,0</w:t>
      </w:r>
      <w:r>
        <w:rPr>
          <w:rFonts w:cs="Times New Roman"/>
          <w:b/>
          <w:sz w:val="26"/>
          <w:szCs w:val="26"/>
          <w:lang w:val="pt-BR"/>
        </w:rPr>
        <w:t xml:space="preserve"> điểm)</w:t>
      </w:r>
    </w:p>
    <w:p w14:paraId="6201FA24" w14:textId="77777777" w:rsidR="00810192" w:rsidRPr="005C33BC" w:rsidRDefault="00C36033" w:rsidP="00810192">
      <w:pPr>
        <w:widowControl w:val="0"/>
        <w:tabs>
          <w:tab w:val="left" w:pos="3686"/>
        </w:tabs>
        <w:spacing w:line="276" w:lineRule="auto"/>
        <w:jc w:val="both"/>
        <w:rPr>
          <w:rFonts w:cs="Times New Roman"/>
          <w:sz w:val="26"/>
          <w:szCs w:val="26"/>
          <w:lang w:val="pt-BR"/>
        </w:rPr>
      </w:pPr>
      <w:r>
        <w:rPr>
          <w:rFonts w:cs="Times New Roman"/>
          <w:sz w:val="26"/>
          <w:szCs w:val="26"/>
          <w:lang w:val="pt-BR"/>
        </w:rPr>
        <w:t xml:space="preserve">    </w:t>
      </w:r>
      <w:r w:rsidR="00810192" w:rsidRPr="005C33BC">
        <w:rPr>
          <w:rFonts w:cs="Times New Roman"/>
          <w:sz w:val="26"/>
          <w:szCs w:val="26"/>
          <w:lang w:val="pt-BR"/>
        </w:rPr>
        <w:t xml:space="preserve">Cho tam giác nhọn ABC(AB&lt;AC) nội tiếp đường tròn(O), các đường cao BD và CE cắt nhau tại H. </w:t>
      </w:r>
      <w:r w:rsidR="002A0BEC">
        <w:rPr>
          <w:rFonts w:cs="Times New Roman"/>
          <w:sz w:val="26"/>
          <w:szCs w:val="26"/>
          <w:lang w:val="pt-BR"/>
        </w:rPr>
        <w:t xml:space="preserve">Gọi F và K lần lượt là giao điểm của </w:t>
      </w:r>
      <w:r w:rsidR="00810192" w:rsidRPr="005C33BC">
        <w:rPr>
          <w:rFonts w:cs="Times New Roman"/>
          <w:sz w:val="26"/>
          <w:szCs w:val="26"/>
          <w:lang w:val="pt-BR"/>
        </w:rPr>
        <w:t xml:space="preserve">AH </w:t>
      </w:r>
      <w:r w:rsidR="002A0BEC">
        <w:rPr>
          <w:rFonts w:cs="Times New Roman"/>
          <w:sz w:val="26"/>
          <w:szCs w:val="26"/>
          <w:lang w:val="pt-BR"/>
        </w:rPr>
        <w:t>với BC, DE.</w:t>
      </w:r>
    </w:p>
    <w:p w14:paraId="00E63290" w14:textId="56F104F2" w:rsidR="00810192" w:rsidRPr="005C33BC" w:rsidRDefault="00810192" w:rsidP="0074287C">
      <w:pPr>
        <w:widowControl w:val="0"/>
        <w:tabs>
          <w:tab w:val="left" w:pos="709"/>
        </w:tabs>
        <w:spacing w:line="276" w:lineRule="auto"/>
        <w:jc w:val="both"/>
        <w:rPr>
          <w:rFonts w:cs="Times New Roman"/>
          <w:sz w:val="26"/>
          <w:szCs w:val="26"/>
          <w:lang w:val="pt-BR"/>
        </w:rPr>
      </w:pPr>
      <w:r w:rsidRPr="005C33BC">
        <w:rPr>
          <w:rFonts w:cs="Times New Roman"/>
          <w:sz w:val="26"/>
          <w:szCs w:val="26"/>
          <w:lang w:val="pt-BR"/>
        </w:rPr>
        <w:t>a) Chứng minh</w:t>
      </w:r>
      <w:r w:rsidR="002A0BEC">
        <w:rPr>
          <w:rFonts w:cs="Times New Roman"/>
          <w:sz w:val="26"/>
          <w:szCs w:val="26"/>
          <w:lang w:val="pt-BR"/>
        </w:rPr>
        <w:t>: T</w:t>
      </w:r>
      <w:r w:rsidRPr="005C33BC">
        <w:rPr>
          <w:rFonts w:cs="Times New Roman"/>
          <w:sz w:val="26"/>
          <w:szCs w:val="26"/>
          <w:lang w:val="pt-BR"/>
        </w:rPr>
        <w:t>ứ giác ADHE nội tiếp đường tròn và xác định tâm I của đườ</w:t>
      </w:r>
      <w:r w:rsidR="002A0BEC">
        <w:rPr>
          <w:rFonts w:cs="Times New Roman"/>
          <w:sz w:val="26"/>
          <w:szCs w:val="26"/>
          <w:lang w:val="pt-BR"/>
        </w:rPr>
        <w:t>ng tròn.</w:t>
      </w:r>
    </w:p>
    <w:p w14:paraId="1A2E7EFA" w14:textId="77578F47" w:rsidR="00810192" w:rsidRPr="005C33BC" w:rsidRDefault="00810192" w:rsidP="00810192">
      <w:pPr>
        <w:widowControl w:val="0"/>
        <w:tabs>
          <w:tab w:val="left" w:pos="709"/>
        </w:tabs>
        <w:spacing w:line="276" w:lineRule="auto"/>
        <w:jc w:val="both"/>
        <w:rPr>
          <w:rFonts w:cs="Times New Roman"/>
          <w:sz w:val="26"/>
          <w:szCs w:val="26"/>
          <w:lang w:val="pt-BR"/>
        </w:rPr>
      </w:pPr>
      <w:r w:rsidRPr="005C33BC">
        <w:rPr>
          <w:rFonts w:cs="Times New Roman"/>
          <w:sz w:val="26"/>
          <w:szCs w:val="26"/>
          <w:lang w:val="pt-BR"/>
        </w:rPr>
        <w:t xml:space="preserve">b) Chứng minh </w:t>
      </w:r>
      <w:r w:rsidR="000A41EF" w:rsidRPr="005C33BC">
        <w:rPr>
          <w:rFonts w:cs="Times New Roman"/>
          <w:sz w:val="26"/>
          <w:szCs w:val="26"/>
          <w:lang w:val="pt-BR"/>
        </w:rPr>
        <w:t xml:space="preserve">: DB là phân giác của góc EDF và </w:t>
      </w:r>
      <w:r w:rsidR="000A41EF" w:rsidRPr="005C33BC">
        <w:rPr>
          <w:rFonts w:cs="Times New Roman"/>
          <w:position w:val="-24"/>
          <w:sz w:val="26"/>
          <w:szCs w:val="26"/>
          <w:lang w:val="pt-BR"/>
        </w:rPr>
        <w:object w:dxaOrig="1160" w:dyaOrig="620" w14:anchorId="5BB58B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0.75pt" o:ole="">
            <v:imagedata r:id="rId5" o:title=""/>
          </v:shape>
          <o:OLEObject Type="Embed" ProgID="Equation.3" ShapeID="_x0000_i1025" DrawAspect="Content" ObjectID="_1707247909" r:id="rId6"/>
        </w:object>
      </w:r>
    </w:p>
    <w:p w14:paraId="04CA0D4C" w14:textId="75208F0D" w:rsidR="00810192" w:rsidRDefault="00810192" w:rsidP="00810192">
      <w:pPr>
        <w:widowControl w:val="0"/>
        <w:tabs>
          <w:tab w:val="left" w:pos="709"/>
        </w:tabs>
        <w:spacing w:line="276" w:lineRule="auto"/>
        <w:jc w:val="both"/>
        <w:rPr>
          <w:rFonts w:cs="Times New Roman"/>
          <w:color w:val="0D0D0D" w:themeColor="text1" w:themeTint="F2"/>
          <w:sz w:val="26"/>
          <w:szCs w:val="26"/>
          <w:lang w:val="pt-BR"/>
        </w:rPr>
      </w:pPr>
      <w:r w:rsidRPr="005C33BC">
        <w:rPr>
          <w:rFonts w:cs="Times New Roman"/>
          <w:sz w:val="26"/>
          <w:szCs w:val="26"/>
          <w:lang w:val="pt-BR"/>
        </w:rPr>
        <w:t xml:space="preserve">c) Chứng minh </w:t>
      </w:r>
      <w:r w:rsidR="000A41EF" w:rsidRPr="005C33BC">
        <w:rPr>
          <w:rFonts w:cs="Times New Roman"/>
          <w:color w:val="0D0D0D" w:themeColor="text1" w:themeTint="F2"/>
          <w:sz w:val="26"/>
          <w:szCs w:val="26"/>
          <w:lang w:val="pt-BR"/>
        </w:rPr>
        <w:t xml:space="preserve">BK </w:t>
      </w:r>
      <w:r w:rsidR="000A41EF" w:rsidRPr="005C33BC">
        <w:rPr>
          <w:rFonts w:cs="Times New Roman"/>
          <w:color w:val="0D0D0D" w:themeColor="text1" w:themeTint="F2"/>
          <w:position w:val="-4"/>
          <w:sz w:val="26"/>
          <w:szCs w:val="26"/>
          <w:lang w:val="pt-BR"/>
        </w:rPr>
        <w:object w:dxaOrig="240" w:dyaOrig="260" w14:anchorId="5EB1E8A0">
          <v:shape id="_x0000_i1026" type="#_x0000_t75" style="width:12pt;height:12.75pt" o:ole="">
            <v:imagedata r:id="rId7" o:title=""/>
          </v:shape>
          <o:OLEObject Type="Embed" ProgID="Equation.3" ShapeID="_x0000_i1026" DrawAspect="Content" ObjectID="_1707247910" r:id="rId8"/>
        </w:object>
      </w:r>
      <w:r w:rsidR="000A41EF" w:rsidRPr="005C33BC">
        <w:rPr>
          <w:rFonts w:cs="Times New Roman"/>
          <w:color w:val="0D0D0D" w:themeColor="text1" w:themeTint="F2"/>
          <w:sz w:val="26"/>
          <w:szCs w:val="26"/>
          <w:lang w:val="pt-BR"/>
        </w:rPr>
        <w:t xml:space="preserve"> CI</w:t>
      </w:r>
      <w:r w:rsidR="002A0BEC">
        <w:rPr>
          <w:rFonts w:cs="Times New Roman"/>
          <w:color w:val="0D0D0D" w:themeColor="text1" w:themeTint="F2"/>
          <w:sz w:val="26"/>
          <w:szCs w:val="26"/>
          <w:lang w:val="pt-BR"/>
        </w:rPr>
        <w:t>.</w:t>
      </w:r>
    </w:p>
    <w:p w14:paraId="566CDEBC" w14:textId="578ECC13" w:rsidR="00A148FE" w:rsidRDefault="00C810CD" w:rsidP="00A148FE">
      <w:pPr>
        <w:widowControl w:val="0"/>
        <w:tabs>
          <w:tab w:val="left" w:pos="709"/>
        </w:tabs>
        <w:spacing w:line="276" w:lineRule="auto"/>
        <w:jc w:val="center"/>
        <w:rPr>
          <w:rFonts w:cs="Times New Roman"/>
          <w:color w:val="0D0D0D" w:themeColor="text1" w:themeTint="F2"/>
          <w:sz w:val="26"/>
          <w:szCs w:val="26"/>
          <w:lang w:val="pt-BR"/>
        </w:rPr>
      </w:pPr>
      <w:r>
        <w:rPr>
          <w:rFonts w:cs="Times New Roman"/>
          <w:color w:val="0D0D0D" w:themeColor="text1" w:themeTint="F2"/>
          <w:sz w:val="26"/>
          <w:szCs w:val="26"/>
          <w:lang w:val="pt-BR"/>
        </w:rPr>
        <w:t>D</w:t>
      </w:r>
      <w:r w:rsidR="00EB0284">
        <w:rPr>
          <w:rFonts w:cs="Times New Roman"/>
          <w:color w:val="0D0D0D" w:themeColor="text1" w:themeTint="F2"/>
          <w:sz w:val="26"/>
          <w:szCs w:val="26"/>
          <w:lang w:val="pt-BR"/>
        </w:rPr>
        <w:t>A</w:t>
      </w:r>
      <w:r w:rsidR="00A148FE">
        <w:rPr>
          <w:rFonts w:cs="Times New Roman"/>
          <w:color w:val="0D0D0D" w:themeColor="text1" w:themeTint="F2"/>
          <w:sz w:val="26"/>
          <w:szCs w:val="26"/>
          <w:lang w:val="pt-BR"/>
        </w:rPr>
        <w:t>P</w:t>
      </w:r>
      <w:r w:rsidR="00EB0284">
        <w:rPr>
          <w:rFonts w:cs="Times New Roman"/>
          <w:color w:val="0D0D0D" w:themeColor="text1" w:themeTint="F2"/>
          <w:sz w:val="26"/>
          <w:szCs w:val="26"/>
          <w:lang w:val="pt-BR"/>
        </w:rPr>
        <w:t>A</w:t>
      </w:r>
      <w:r w:rsidR="00A148FE">
        <w:rPr>
          <w:rFonts w:cs="Times New Roman"/>
          <w:color w:val="0D0D0D" w:themeColor="text1" w:themeTint="F2"/>
          <w:sz w:val="26"/>
          <w:szCs w:val="26"/>
          <w:lang w:val="pt-BR"/>
        </w:rPr>
        <w:t>N</w:t>
      </w:r>
    </w:p>
    <w:p w14:paraId="1C37CB4C" w14:textId="237EE6A5" w:rsidR="00DF6A9B" w:rsidRDefault="00DF6A9B" w:rsidP="00A148FE">
      <w:pPr>
        <w:widowControl w:val="0"/>
        <w:tabs>
          <w:tab w:val="left" w:pos="709"/>
        </w:tabs>
        <w:spacing w:line="276" w:lineRule="auto"/>
        <w:jc w:val="center"/>
        <w:rPr>
          <w:rFonts w:cs="Times New Roman"/>
          <w:color w:val="0D0D0D" w:themeColor="text1" w:themeTint="F2"/>
          <w:sz w:val="26"/>
          <w:szCs w:val="26"/>
          <w:lang w:val="pt-BR"/>
        </w:rPr>
      </w:pPr>
    </w:p>
    <w:p w14:paraId="56631F15" w14:textId="33AC4BFC" w:rsidR="00DF6A9B" w:rsidRPr="00DF6A9B" w:rsidRDefault="00DF6A9B" w:rsidP="00A148FE">
      <w:pPr>
        <w:widowControl w:val="0"/>
        <w:tabs>
          <w:tab w:val="left" w:pos="709"/>
        </w:tabs>
        <w:spacing w:line="276" w:lineRule="auto"/>
        <w:jc w:val="center"/>
        <w:rPr>
          <w:rFonts w:cs="Times New Roman"/>
          <w:color w:val="0D0D0D" w:themeColor="text1" w:themeTint="F2"/>
          <w:sz w:val="26"/>
          <w:szCs w:val="26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1099"/>
      </w:tblGrid>
      <w:tr w:rsidR="00DF6A9B" w:rsidRPr="00DF6A9B" w14:paraId="34A5FAD4" w14:textId="77777777" w:rsidTr="00DF6A9B">
        <w:tc>
          <w:tcPr>
            <w:tcW w:w="1101" w:type="dxa"/>
          </w:tcPr>
          <w:p w14:paraId="6924B6C8" w14:textId="76F3CD6B" w:rsidR="00DF6A9B" w:rsidRP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 w:rsidRPr="00DF6A9B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Bài 5</w:t>
            </w:r>
          </w:p>
        </w:tc>
        <w:tc>
          <w:tcPr>
            <w:tcW w:w="7371" w:type="dxa"/>
          </w:tcPr>
          <w:p w14:paraId="4084FA9C" w14:textId="42336278" w:rsidR="00DF6A9B" w:rsidRP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 w:rsidRPr="00DF6A9B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Đáp án </w:t>
            </w:r>
          </w:p>
        </w:tc>
        <w:tc>
          <w:tcPr>
            <w:tcW w:w="1099" w:type="dxa"/>
          </w:tcPr>
          <w:p w14:paraId="488F1859" w14:textId="3835970E" w:rsidR="00DF6A9B" w:rsidRP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 w:rsidRPr="00DF6A9B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Điểm </w:t>
            </w:r>
          </w:p>
        </w:tc>
      </w:tr>
      <w:tr w:rsidR="00DF6A9B" w:rsidRPr="00DF6A9B" w14:paraId="0A220994" w14:textId="77777777" w:rsidTr="00DF6A9B">
        <w:tc>
          <w:tcPr>
            <w:tcW w:w="1101" w:type="dxa"/>
          </w:tcPr>
          <w:p w14:paraId="5E947174" w14:textId="77777777" w:rsidR="00DF6A9B" w:rsidRP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</w:tc>
        <w:tc>
          <w:tcPr>
            <w:tcW w:w="7371" w:type="dxa"/>
          </w:tcPr>
          <w:p w14:paraId="77E4D1D9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 w:rsidRPr="005C33BC">
              <w:rPr>
                <w:noProof/>
                <w:sz w:val="26"/>
                <w:szCs w:val="26"/>
              </w:rPr>
              <w:drawing>
                <wp:inline distT="0" distB="0" distL="0" distR="0" wp14:anchorId="7D1B9FFD" wp14:editId="27D59F2D">
                  <wp:extent cx="2647950" cy="2832504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2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D15231" w14:textId="1C5B9F7F" w:rsidR="00DF6A9B" w:rsidRPr="00DF6A9B" w:rsidRDefault="00DF6A9B" w:rsidP="00DF6A9B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 w:rsidRPr="00DF6A9B">
              <w:rPr>
                <w:rFonts w:ascii="Times New Roman" w:hAnsi="Times New Roman" w:cs="Times New Roman"/>
                <w:sz w:val="26"/>
                <w:szCs w:val="26"/>
              </w:rPr>
              <w:t xml:space="preserve">Vẽ hình đúng cho câu a   </w:t>
            </w:r>
          </w:p>
        </w:tc>
        <w:tc>
          <w:tcPr>
            <w:tcW w:w="1099" w:type="dxa"/>
          </w:tcPr>
          <w:p w14:paraId="026E3F17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51BD3BA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A5A433B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77DCC1E8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5C46201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ACC376F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7079E49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E0EF11E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71B5F1C8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423373C2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75B93B52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6470E579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0E76E53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C4B26F3" w14:textId="5AA08662" w:rsidR="00DF6A9B" w:rsidRP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0,25</w:t>
            </w:r>
          </w:p>
        </w:tc>
      </w:tr>
      <w:tr w:rsidR="00DF6A9B" w:rsidRPr="00DF6A9B" w14:paraId="4A8F4346" w14:textId="77777777" w:rsidTr="00DF6A9B">
        <w:tc>
          <w:tcPr>
            <w:tcW w:w="1101" w:type="dxa"/>
          </w:tcPr>
          <w:p w14:paraId="56D62950" w14:textId="5C6363CA" w:rsidR="00DF6A9B" w:rsidRPr="00DF6A9B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Câu a</w:t>
            </w:r>
          </w:p>
        </w:tc>
        <w:tc>
          <w:tcPr>
            <w:tcW w:w="7371" w:type="dxa"/>
          </w:tcPr>
          <w:p w14:paraId="1ED285BD" w14:textId="77777777" w:rsidR="00DF6A9B" w:rsidRPr="00DF6A9B" w:rsidRDefault="00DF6A9B" w:rsidP="00DF6A9B">
            <w:pPr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DF6A9B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a) 1,0 điểm</w:t>
            </w:r>
          </w:p>
          <w:p w14:paraId="0D616BE5" w14:textId="77777777" w:rsidR="00DF6A9B" w:rsidRPr="00DF6A9B" w:rsidRDefault="00DF6A9B" w:rsidP="00DF6A9B">
            <w:pPr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DF6A9B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Ta có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AEH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ADH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(vì BD </w:t>
            </w: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AC; CE </w:t>
            </w: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5E"/>
            </w: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AB)</w:t>
            </w:r>
          </w:p>
          <w:p w14:paraId="6D74E790" w14:textId="77777777" w:rsidR="00DF6A9B" w:rsidRPr="00DF6A9B" w:rsidRDefault="00DF6A9B" w:rsidP="00DF6A9B">
            <w:pPr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A, E, H, D cùng thuộc đường tròn đường kính AH</w:t>
            </w:r>
          </w:p>
          <w:p w14:paraId="70FBC4E4" w14:textId="6E87EAB6" w:rsidR="00DF6A9B" w:rsidRPr="00DF6A9B" w:rsidRDefault="00DF6A9B" w:rsidP="00DF6A9B">
            <w:pPr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DF6A9B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Tứ giác AEHD nội tiếp đường tròn đường kính AH có tâm I là trung điểm của đường kính AH.</w:t>
            </w:r>
          </w:p>
        </w:tc>
        <w:tc>
          <w:tcPr>
            <w:tcW w:w="1099" w:type="dxa"/>
          </w:tcPr>
          <w:p w14:paraId="292448B6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677C08AC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0,5 </w:t>
            </w:r>
          </w:p>
          <w:p w14:paraId="024D7A3D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05BD4F13" w14:textId="65254E28" w:rsidR="00DF6A9B" w:rsidRPr="00DF6A9B" w:rsidRDefault="00DF6A9B" w:rsidP="00DF6A9B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     0,5 </w:t>
            </w:r>
          </w:p>
        </w:tc>
      </w:tr>
      <w:tr w:rsidR="00DF6A9B" w:rsidRPr="00DF6A9B" w14:paraId="2F15B2F3" w14:textId="77777777" w:rsidTr="00DF6A9B">
        <w:tc>
          <w:tcPr>
            <w:tcW w:w="1101" w:type="dxa"/>
          </w:tcPr>
          <w:p w14:paraId="7514B72F" w14:textId="1C7C0578" w:rsidR="00DF6A9B" w:rsidRPr="00DF6A9B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Câu b</w:t>
            </w:r>
          </w:p>
        </w:tc>
        <w:tc>
          <w:tcPr>
            <w:tcW w:w="7371" w:type="dxa"/>
          </w:tcPr>
          <w:p w14:paraId="501989A1" w14:textId="77777777" w:rsidR="00DF6A9B" w:rsidRPr="00891240" w:rsidRDefault="00DF6A9B" w:rsidP="00DF6A9B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89124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b) (1,0 điểm)</w:t>
            </w:r>
          </w:p>
          <w:p w14:paraId="7EC1B3EF" w14:textId="77777777" w:rsidR="00DF6A9B" w:rsidRPr="00891240" w:rsidRDefault="00DF6A9B" w:rsidP="00DF6A9B">
            <w:pPr>
              <w:tabs>
                <w:tab w:val="left" w:pos="8322"/>
              </w:tabs>
              <w:jc w:val="both"/>
              <w:rPr>
                <w:rFonts w:ascii="Times New Roman" w:hAnsi="Times New Roman" w:cs="Times New Roman"/>
                <w:position w:val="-10"/>
                <w:sz w:val="26"/>
                <w:szCs w:val="26"/>
              </w:rPr>
            </w:pPr>
            <w:r w:rsidRPr="00891240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t xml:space="preserve">Xét đường tròn ngoại tiếp tứ giác ADHE có </w:t>
            </w:r>
          </w:p>
          <w:p w14:paraId="6820DED8" w14:textId="77777777" w:rsidR="00DF6A9B" w:rsidRPr="00891240" w:rsidRDefault="00DF6A9B" w:rsidP="00DF6A9B">
            <w:pPr>
              <w:tabs>
                <w:tab w:val="left" w:pos="8322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EAH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( 2 góc nội tiếp cùng chắn cung EH)  </m:t>
              </m:r>
            </m:oMath>
          </w:p>
          <w:p w14:paraId="5011EA98" w14:textId="77777777" w:rsidR="00DF6A9B" w:rsidRPr="00891240" w:rsidRDefault="00DF6A9B" w:rsidP="00DF6A9B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</w:rPr>
              <w:t xml:space="preserve">Xét </w: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34AFCB2F">
                <v:shape id="_x0000_i2091" type="#_x0000_t75" style="width:14.25pt;height:12pt" o:ole="">
                  <v:imagedata r:id="rId10" o:title=""/>
                </v:shape>
                <o:OLEObject Type="Embed" ProgID="Equation.DSMT4" ShapeID="_x0000_i2091" DrawAspect="Content" ObjectID="_1707247911" r:id="rId11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ABC có 2 đường cao BD và EC cắt nhau tại H </w:t>
            </w:r>
          </w:p>
          <w:p w14:paraId="5A61B929" w14:textId="77777777" w:rsidR="00DF6A9B" w:rsidRPr="00891240" w:rsidRDefault="00DF6A9B" w:rsidP="00DF6A9B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57129573">
                <v:shape id="_x0000_i2092" type="#_x0000_t75" style="width:15pt;height:12pt" o:ole="">
                  <v:imagedata r:id="rId12" o:title=""/>
                </v:shape>
                <o:OLEObject Type="Embed" ProgID="Equation.DSMT4" ShapeID="_x0000_i2092" DrawAspect="Content" ObjectID="_1707247912" r:id="rId13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H là trực tâm </w: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7EFC52A3">
                <v:shape id="_x0000_i2093" type="#_x0000_t75" style="width:14.25pt;height:12pt" o:ole="">
                  <v:imagedata r:id="rId10" o:title=""/>
                </v:shape>
                <o:OLEObject Type="Embed" ProgID="Equation.DSMT4" ShapeID="_x0000_i2093" DrawAspect="Content" ObjectID="_1707247913" r:id="rId14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ABC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0FB2CB4">
                <v:shape id="_x0000_i2094" type="#_x0000_t75" style="width:15pt;height:12pt" o:ole="">
                  <v:imagedata r:id="rId12" o:title=""/>
                </v:shape>
                <o:OLEObject Type="Embed" ProgID="Equation.DSMT4" ShapeID="_x0000_i2094" DrawAspect="Content" ObjectID="_1707247914" r:id="rId15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AF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620" w:dyaOrig="279" w14:anchorId="2EEEC80A">
                <v:shape id="_x0000_i2095" type="#_x0000_t75" style="width:30.75pt;height:14.25pt" o:ole="">
                  <v:imagedata r:id="rId16" o:title=""/>
                </v:shape>
                <o:OLEObject Type="Embed" ProgID="Equation.DSMT4" ShapeID="_x0000_i2095" DrawAspect="Content" ObjectID="_1707247915" r:id="rId17"/>
              </w:object>
            </w:r>
          </w:p>
          <w:p w14:paraId="720941F8" w14:textId="77777777" w:rsidR="00DF6A9B" w:rsidRPr="00891240" w:rsidRDefault="00DF6A9B" w:rsidP="00DF6A9B">
            <w:pPr>
              <w:tabs>
                <w:tab w:val="left" w:pos="8322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</w:rPr>
              <w:t xml:space="preserve">Vì BD, AF là đường cao của </w: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197CE886">
                <v:shape id="_x0000_i2096" type="#_x0000_t75" style="width:14.25pt;height:12pt" o:ole="">
                  <v:imagedata r:id="rId10" o:title=""/>
                </v:shape>
                <o:OLEObject Type="Embed" ProgID="Equation.DSMT4" ShapeID="_x0000_i2096" DrawAspect="Content" ObjectID="_1707247916" r:id="rId18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ABC nên </w:t>
            </w:r>
          </w:p>
          <w:p w14:paraId="6834AC65" w14:textId="77777777" w:rsidR="00DF6A9B" w:rsidRPr="00891240" w:rsidRDefault="00DF6A9B" w:rsidP="00DF6A9B">
            <w:pPr>
              <w:tabs>
                <w:tab w:val="left" w:pos="8322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AFB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BDA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t xml:space="preserve">                 </w:t>
            </w:r>
          </w:p>
          <w:p w14:paraId="47C68EB6" w14:textId="77777777" w:rsidR="00DF6A9B" w:rsidRPr="00891240" w:rsidRDefault="00DF6A9B" w:rsidP="00DF6A9B">
            <w:pPr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A, D, F, B cùng thuộc đường tròn đường kính AB</w:t>
            </w:r>
          </w:p>
          <w:p w14:paraId="275DA4CD" w14:textId="77777777" w:rsidR="00DF6A9B" w:rsidRPr="00891240" w:rsidRDefault="00DF6A9B" w:rsidP="00DF6A9B">
            <w:pPr>
              <w:tabs>
                <w:tab w:val="left" w:pos="8322"/>
              </w:tabs>
              <w:jc w:val="both"/>
              <w:rPr>
                <w:rFonts w:ascii="Times New Roman" w:hAnsi="Times New Roman" w:cs="Times New Roman"/>
                <w:position w:val="-10"/>
                <w:sz w:val="26"/>
                <w:szCs w:val="26"/>
              </w:rPr>
            </w:pP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Tứ giác ADFB là tứ giác nội tiếp (định nghĩa tứ giác nội tiếp)</w:t>
            </w:r>
          </w:p>
          <w:p w14:paraId="4E88074A" w14:textId="77777777" w:rsidR="00DF6A9B" w:rsidRPr="00891240" w:rsidRDefault="00DF6A9B" w:rsidP="00DF6A9B">
            <w:pPr>
              <w:tabs>
                <w:tab w:val="left" w:pos="8322"/>
              </w:tabs>
              <w:jc w:val="both"/>
              <w:rPr>
                <w:rFonts w:ascii="Times New Roman" w:hAnsi="Times New Roman" w:cs="Times New Roman"/>
                <w:position w:val="-10"/>
                <w:sz w:val="26"/>
                <w:szCs w:val="26"/>
              </w:rPr>
            </w:pP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lastRenderedPageBreak/>
              <w:sym w:font="Symbol" w:char="F0DE"/>
            </w: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BAF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(2 góc nội tiếp cùng chắn </w: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400" w:dyaOrig="340" w14:anchorId="67F11BB1">
                <v:shape id="_x0000_i2097" type="#_x0000_t75" style="width:20.25pt;height:16.5pt" o:ole="">
                  <v:imagedata r:id="rId19" o:title=""/>
                </v:shape>
                <o:OLEObject Type="Embed" ProgID="Equation.DSMT4" ShapeID="_x0000_i2097" DrawAspect="Content" ObjectID="_1707247917" r:id="rId20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) </w:t>
            </w:r>
          </w:p>
          <w:p w14:paraId="538C9246" w14:textId="77777777" w:rsidR="00DF6A9B" w:rsidRPr="00891240" w:rsidRDefault="00DF6A9B" w:rsidP="00DF6A9B">
            <w:pPr>
              <w:tabs>
                <w:tab w:val="left" w:pos="8322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Pr="00891240"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27C04C4A">
                <v:shape id="_x0000_i2098" type="#_x0000_t75" style="width:15pt;height:12pt" o:ole="">
                  <v:imagedata r:id="rId12" o:title=""/>
                </v:shape>
                <o:OLEObject Type="Embed" ProgID="Equation.DSMT4" ShapeID="_x0000_i2098" DrawAspect="Content" ObjectID="_1707247918" r:id="rId21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DH là tia phân giác của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14:paraId="36C46F59" w14:textId="52D472F3" w:rsidR="00DF6A9B" w:rsidRPr="00DF6A9B" w:rsidRDefault="00DF6A9B" w:rsidP="00DF6A9B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DH là đường phân giác trong của </w: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173B7772">
                <v:shape id="_x0000_i2099" type="#_x0000_t75" style="width:14.25pt;height:12pt" o:ole="">
                  <v:imagedata r:id="rId10" o:title=""/>
                </v:shape>
                <o:OLEObject Type="Embed" ProgID="Equation.DSMT4" ShapeID="_x0000_i2099" DrawAspect="Content" ObjectID="_1707247919" r:id="rId22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KDF 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5F620B9B">
                <v:shape id="_x0000_i2100" type="#_x0000_t75" style="width:15pt;height:12pt" o:ole="">
                  <v:imagedata r:id="rId12" o:title=""/>
                </v:shape>
                <o:OLEObject Type="Embed" ProgID="Equation.DSMT4" ShapeID="_x0000_i2100" DrawAspect="Content" ObjectID="_1707247920" r:id="rId23"/>
              </w:object>
            </w:r>
            <w:r w:rsidRPr="00891240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120" w:dyaOrig="620" w14:anchorId="4F64262E">
                <v:shape id="_x0000_i2101" type="#_x0000_t75" style="width:56.25pt;height:30.75pt" o:ole="">
                  <v:imagedata r:id="rId24" o:title=""/>
                </v:shape>
                <o:OLEObject Type="Embed" ProgID="Equation.DSMT4" ShapeID="_x0000_i2101" DrawAspect="Content" ObjectID="_1707247921" r:id="rId25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(1)</w:t>
            </w:r>
          </w:p>
        </w:tc>
        <w:tc>
          <w:tcPr>
            <w:tcW w:w="1099" w:type="dxa"/>
          </w:tcPr>
          <w:p w14:paraId="594F011B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561BC97" w14:textId="77777777" w:rsidR="00891240" w:rsidRDefault="00891240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F8F14A8" w14:textId="77777777" w:rsidR="00891240" w:rsidRDefault="00891240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0,25</w:t>
            </w:r>
          </w:p>
          <w:p w14:paraId="6E232B0A" w14:textId="77777777" w:rsidR="00891240" w:rsidRDefault="00891240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AB2748F" w14:textId="77777777" w:rsidR="00891240" w:rsidRDefault="00891240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4BF03853" w14:textId="77777777" w:rsidR="00891240" w:rsidRDefault="00891240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77CA20CF" w14:textId="77777777" w:rsidR="00891240" w:rsidRDefault="00891240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01232FB" w14:textId="77777777" w:rsidR="00891240" w:rsidRDefault="00891240" w:rsidP="00891240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   0,25</w:t>
            </w:r>
          </w:p>
          <w:p w14:paraId="63AAE716" w14:textId="77777777" w:rsidR="00891240" w:rsidRDefault="00891240" w:rsidP="00891240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679789C2" w14:textId="77777777" w:rsidR="00891240" w:rsidRDefault="00891240" w:rsidP="00891240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lastRenderedPageBreak/>
              <w:t xml:space="preserve"> </w:t>
            </w:r>
          </w:p>
          <w:p w14:paraId="4C1C9292" w14:textId="2F76473C" w:rsidR="00891240" w:rsidRDefault="00891240" w:rsidP="00891240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0,25 </w:t>
            </w:r>
          </w:p>
          <w:p w14:paraId="28F08B1D" w14:textId="4F92027D" w:rsidR="00891240" w:rsidRPr="00DF6A9B" w:rsidRDefault="00891240" w:rsidP="00891240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 0,25 </w:t>
            </w:r>
          </w:p>
        </w:tc>
      </w:tr>
      <w:tr w:rsidR="00DF6A9B" w:rsidRPr="00DF6A9B" w14:paraId="329F2890" w14:textId="77777777" w:rsidTr="00DF6A9B">
        <w:tc>
          <w:tcPr>
            <w:tcW w:w="1101" w:type="dxa"/>
          </w:tcPr>
          <w:p w14:paraId="6E7EDED4" w14:textId="238184B0" w:rsidR="00DF6A9B" w:rsidRPr="00DF6A9B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Câu</w:t>
            </w:r>
            <w:r w:rsidR="003F5C7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 xml:space="preserve"> c</w:t>
            </w:r>
          </w:p>
        </w:tc>
        <w:tc>
          <w:tcPr>
            <w:tcW w:w="7371" w:type="dxa"/>
          </w:tcPr>
          <w:p w14:paraId="35042782" w14:textId="7B6C7772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proofErr w:type="gramStart"/>
            <w:r w:rsidRPr="00891240">
              <w:rPr>
                <w:rFonts w:ascii="Times New Roman" w:hAnsi="Times New Roman" w:cs="Times New Roman"/>
                <w:sz w:val="26"/>
                <w:szCs w:val="26"/>
              </w:rPr>
              <w:t xml:space="preserve">c)  </w: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(</w:t>
            </w:r>
            <w:proofErr w:type="gramEnd"/>
            <w:r w:rsidRPr="00891240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0,75 điểm)</w:t>
            </w:r>
          </w:p>
          <w:p w14:paraId="6CECD3FC" w14:textId="39094E0D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Gọi M là giao điểm của đường thẳng BK và IC</w:t>
            </w:r>
          </w:p>
          <w:p w14:paraId="548D6E1F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Xét đường tròn (I) có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=2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(góc ở tâm và góc nội tiếp cùng chắn cung EH) </w:t>
            </w:r>
          </w:p>
          <w:p w14:paraId="50C6739A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2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(do DH là tia phân giác của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(cmt))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 </m:t>
              </m:r>
            </m:oMath>
          </w:p>
          <w:p w14:paraId="684DBAB4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0578AB46">
                <v:shape id="_x0000_i2141" type="#_x0000_t75" style="width:15pt;height:12pt" o:ole="">
                  <v:imagedata r:id="rId12" o:title=""/>
                </v:shape>
                <o:OLEObject Type="Embed" ProgID="Equation.DSMT4" ShapeID="_x0000_i2141" DrawAspect="Content" ObjectID="_1707247922" r:id="rId26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14:paraId="09006A7A" w14:textId="24BB3088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Chứng minh tương tự như câu b</w:t>
            </w:r>
            <w:r w:rsidR="00622709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, </w: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ta có</w: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14:paraId="7001910D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014F3F0D">
                <v:shape id="_x0000_i2142" type="#_x0000_t75" style="width:14.25pt;height:12pt" o:ole="">
                  <v:imagedata r:id="rId10" o:title=""/>
                </v:shape>
                <o:OLEObject Type="Embed" ProgID="Equation.DSMT4" ShapeID="_x0000_i2142" DrawAspect="Content" ObjectID="_1707247923" r:id="rId27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EFI</w:t>
            </w:r>
            <w:r w:rsidRPr="00891240"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  <w:drawing>
                <wp:inline distT="0" distB="0" distL="0" distR="0" wp14:anchorId="6D5AC576" wp14:editId="4E562638">
                  <wp:extent cx="200025" cy="57150"/>
                  <wp:effectExtent l="0" t="0" r="0" b="0"/>
                  <wp:docPr id="9" name="Picture 38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5832860D">
                <v:shape id="_x0000_i2143" type="#_x0000_t75" style="width:14.25pt;height:12pt" o:ole="">
                  <v:imagedata r:id="rId10" o:title=""/>
                </v:shape>
                <o:OLEObject Type="Embed" ProgID="Equation.DSMT4" ShapeID="_x0000_i2143" DrawAspect="Content" ObjectID="_1707247924" r:id="rId29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KFD(g.g) vì</w: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14:paraId="07268B8C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254D80A2">
                <v:shape id="_x0000_i2144" type="#_x0000_t75" style="width:15pt;height:12pt" o:ole="">
                  <v:imagedata r:id="rId12" o:title=""/>
                </v:shape>
                <o:OLEObject Type="Embed" ProgID="Equation.DSMT4" ShapeID="_x0000_i2144" DrawAspect="Content" ObjectID="_1707247925" r:id="rId30"/>
              </w:object>
            </w:r>
            <w:r w:rsidRPr="00891240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60" w:dyaOrig="620" w14:anchorId="294C98FA">
                <v:shape id="_x0000_i2145" type="#_x0000_t75" style="width:53.25pt;height:30.75pt" o:ole="">
                  <v:imagedata r:id="rId31" o:title=""/>
                </v:shape>
                <o:OLEObject Type="Embed" ProgID="Equation.DSMT4" ShapeID="_x0000_i2145" DrawAspect="Content" ObjectID="_1707247926" r:id="rId32"/>
              </w:objec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7A95654A">
                <v:shape id="_x0000_i2146" type="#_x0000_t75" style="width:15pt;height:12pt" o:ole="">
                  <v:imagedata r:id="rId12" o:title=""/>
                </v:shape>
                <o:OLEObject Type="Embed" ProgID="Equation.DSMT4" ShapeID="_x0000_i2146" DrawAspect="Content" ObjectID="_1707247927" r:id="rId33"/>
              </w:objec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t xml:space="preserve"> </w: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FK . FI = FE . FD (3)</w:t>
            </w:r>
          </w:p>
          <w:p w14:paraId="6CC43C05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Chứng minh tương tự tứ giác AEFC nội tiếp 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505BCA1C">
                <v:shape id="_x0000_i2147" type="#_x0000_t75" style="width:15pt;height:12pt" o:ole="">
                  <v:imagedata r:id="rId12" o:title=""/>
                </v:shape>
                <o:OLEObject Type="Embed" ProgID="Equation.DSMT4" ShapeID="_x0000_i2147" DrawAspect="Content" ObjectID="_1707247928" r:id="rId34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 góc trong của tứ giác nội tiếp bằng góc ngoài tại đỉnh đối diện) </w:t>
            </w:r>
          </w:p>
          <w:p w14:paraId="703D4B22" w14:textId="77777777" w:rsidR="00450261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Chứng minh tương tự tứ giác ABFD là tứ giác nội tiếp</w:t>
            </w:r>
          </w:p>
          <w:p w14:paraId="3F3F7491" w14:textId="73C40B5A" w:rsidR="00891240" w:rsidRPr="00891240" w:rsidRDefault="00450261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 </w:t>
            </w:r>
            <w:r w:rsidR="00891240"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6C656252">
                <v:shape id="_x0000_i2148" type="#_x0000_t75" style="width:15pt;height:12pt" o:ole="">
                  <v:imagedata r:id="rId12" o:title=""/>
                </v:shape>
                <o:OLEObject Type="Embed" ProgID="Equation.DSMT4" ShapeID="_x0000_i2148" DrawAspect="Content" ObjectID="_1707247929" r:id="rId35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</w:p>
          <w:p w14:paraId="0067B61F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eastAsiaTheme="minorEastAsia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 góc trong của tứ giác nội tiếp bằng góc ngoài tại đỉnh đối diện)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 </m:t>
              </m:r>
            </m:oMath>
          </w:p>
          <w:p w14:paraId="25C275C4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0879CEF1">
                <v:shape id="_x0000_i2149" type="#_x0000_t75" style="width:14.25pt;height:12pt" o:ole="">
                  <v:imagedata r:id="rId10" o:title=""/>
                </v:shape>
                <o:OLEObject Type="Embed" ProgID="Equation.DSMT4" ShapeID="_x0000_i2149" DrawAspect="Content" ObjectID="_1707247930" r:id="rId36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BEF</w:t>
            </w:r>
            <w:r w:rsidRPr="00891240"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  <w:drawing>
                <wp:inline distT="0" distB="0" distL="0" distR="0" wp14:anchorId="5A0510FA" wp14:editId="0F693079">
                  <wp:extent cx="200025" cy="57150"/>
                  <wp:effectExtent l="0" t="0" r="0" b="0"/>
                  <wp:docPr id="10" name="Picture 51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44049D70">
                <v:shape id="_x0000_i2150" type="#_x0000_t75" style="width:14.25pt;height:12pt" o:ole="">
                  <v:imagedata r:id="rId10" o:title=""/>
                </v:shape>
                <o:OLEObject Type="Embed" ProgID="Equation.DSMT4" ShapeID="_x0000_i2150" DrawAspect="Content" ObjectID="_1707247931" r:id="rId37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DCF(g.g) vì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(cmt) và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(cmt)</w:t>
            </w:r>
          </w:p>
          <w:p w14:paraId="302CA404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001899C6">
                <v:shape id="_x0000_i2151" type="#_x0000_t75" style="width:15pt;height:12pt" o:ole="">
                  <v:imagedata r:id="rId12" o:title=""/>
                </v:shape>
                <o:OLEObject Type="Embed" ProgID="Equation.DSMT4" ShapeID="_x0000_i2151" DrawAspect="Content" ObjectID="_1707247932" r:id="rId38"/>
              </w:object>
            </w:r>
            <w:r w:rsidRPr="00891240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60" w:dyaOrig="620" w14:anchorId="4ACFEA5D">
                <v:shape id="_x0000_i2152" type="#_x0000_t75" style="width:53.25pt;height:30.75pt" o:ole="">
                  <v:imagedata r:id="rId39" o:title=""/>
                </v:shape>
                <o:OLEObject Type="Embed" ProgID="Equation.DSMT4" ShapeID="_x0000_i2152" DrawAspect="Content" ObjectID="_1707247933" r:id="rId40"/>
              </w:objec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255EDCC9">
                <v:shape id="_x0000_i2153" type="#_x0000_t75" style="width:15pt;height:12pt" o:ole="">
                  <v:imagedata r:id="rId12" o:title=""/>
                </v:shape>
                <o:OLEObject Type="Embed" ProgID="Equation.DSMT4" ShapeID="_x0000_i2153" DrawAspect="Content" ObjectID="_1707247934" r:id="rId41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FB.FC = FD.FE (4)  </w:t>
            </w:r>
          </w:p>
          <w:p w14:paraId="3B9CFE14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Từ (3) và (4) 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4348DAD1">
                <v:shape id="_x0000_i2154" type="#_x0000_t75" style="width:15pt;height:12pt" o:ole="">
                  <v:imagedata r:id="rId12" o:title=""/>
                </v:shape>
                <o:OLEObject Type="Embed" ProgID="Equation.DSMT4" ShapeID="_x0000_i2154" DrawAspect="Content" ObjectID="_1707247935" r:id="rId42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FK.FI =FB.FC 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5CFF6EEC">
                <v:shape id="_x0000_i2155" type="#_x0000_t75" style="width:15pt;height:12pt" o:ole="">
                  <v:imagedata r:id="rId12" o:title=""/>
                </v:shape>
                <o:OLEObject Type="Embed" ProgID="Equation.DSMT4" ShapeID="_x0000_i2155" DrawAspect="Content" ObjectID="_1707247936" r:id="rId43"/>
              </w:object>
            </w:r>
            <w:r w:rsidRPr="00891240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40" w:dyaOrig="620" w14:anchorId="4E4F3C42">
                <v:shape id="_x0000_i2156" type="#_x0000_t75" style="width:51.75pt;height:30.75pt" o:ole="">
                  <v:imagedata r:id="rId44" o:title=""/>
                </v:shape>
                <o:OLEObject Type="Embed" ProgID="Equation.DSMT4" ShapeID="_x0000_i2156" DrawAspect="Content" ObjectID="_1707247937" r:id="rId45"/>
              </w:object>
            </w:r>
          </w:p>
          <w:p w14:paraId="10CC09D4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Vì </w:t>
            </w:r>
            <w:r w:rsidRPr="00891240">
              <w:rPr>
                <w:rFonts w:ascii="Times New Roman" w:hAnsi="Times New Roman" w:cs="Times New Roman"/>
                <w:position w:val="-24"/>
                <w:sz w:val="26"/>
                <w:szCs w:val="26"/>
                <w:lang w:val="pt-BR"/>
              </w:rPr>
              <w:object w:dxaOrig="1040" w:dyaOrig="620" w14:anchorId="50C798BA">
                <v:shape id="_x0000_i2157" type="#_x0000_t75" style="width:51.75pt;height:30.75pt" o:ole="">
                  <v:imagedata r:id="rId44" o:title=""/>
                </v:shape>
                <o:OLEObject Type="Embed" ProgID="Equation.DSMT4" ShapeID="_x0000_i2157" DrawAspect="Content" ObjectID="_1707247938" r:id="rId46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(do AF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620" w:dyaOrig="279" w14:anchorId="143AEEDD">
                <v:shape id="_x0000_i2158" type="#_x0000_t75" style="width:30.75pt;height:14.25pt" o:ole="">
                  <v:imagedata r:id="rId16" o:title=""/>
                </v:shape>
                <o:OLEObject Type="Embed" ProgID="Equation.DSMT4" ShapeID="_x0000_i2158" DrawAspect="Content" ObjectID="_1707247939" r:id="rId47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)</w:t>
            </w:r>
          </w:p>
          <w:p w14:paraId="7EA1C535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3EA5F37">
                <v:shape id="_x0000_i2159" type="#_x0000_t75" style="width:15pt;height:12pt" o:ole="">
                  <v:imagedata r:id="rId12" o:title=""/>
                </v:shape>
                <o:OLEObject Type="Embed" ProgID="Equation.DSMT4" ShapeID="_x0000_i2159" DrawAspect="Content" ObjectID="_1707247940" r:id="rId48"/>
              </w:object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41538D08">
                <v:shape id="_x0000_i2160" type="#_x0000_t75" style="width:14.25pt;height:12pt" o:ole="">
                  <v:imagedata r:id="rId10" o:title=""/>
                </v:shape>
                <o:OLEObject Type="Embed" ProgID="Equation.DSMT4" ShapeID="_x0000_i2160" DrawAspect="Content" ObjectID="_1707247941" r:id="rId49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FBK</w:t>
            </w:r>
            <w:r w:rsidRPr="00891240"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  <w:drawing>
                <wp:inline distT="0" distB="0" distL="0" distR="0" wp14:anchorId="517549C7" wp14:editId="1B9C3D7F">
                  <wp:extent cx="200025" cy="57150"/>
                  <wp:effectExtent l="0" t="0" r="0" b="0"/>
                  <wp:docPr id="11" name="Picture 66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1240">
              <w:rPr>
                <w:rFonts w:ascii="Times New Roman" w:hAnsi="Times New Roman" w:cs="Times New Roman"/>
                <w:position w:val="-4"/>
                <w:sz w:val="26"/>
                <w:szCs w:val="26"/>
                <w:lang w:val="pt-BR"/>
              </w:rPr>
              <w:object w:dxaOrig="279" w:dyaOrig="240" w14:anchorId="3D5653C2">
                <v:shape id="_x0000_i2161" type="#_x0000_t75" style="width:14.25pt;height:12pt" o:ole="">
                  <v:imagedata r:id="rId10" o:title=""/>
                </v:shape>
                <o:OLEObject Type="Embed" ProgID="Equation.DSMT4" ShapeID="_x0000_i2161" DrawAspect="Content" ObjectID="_1707247942" r:id="rId50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FIC(c.g.c)</w:t>
            </w:r>
          </w:p>
          <w:p w14:paraId="1F176F21" w14:textId="77777777" w:rsidR="00891240" w:rsidRPr="00891240" w:rsidRDefault="00891240" w:rsidP="00891240">
            <w:pPr>
              <w:widowControl w:val="0"/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33D809E0">
                <v:shape id="_x0000_i2162" type="#_x0000_t75" style="width:15pt;height:12pt" o:ole="">
                  <v:imagedata r:id="rId12" o:title=""/>
                </v:shape>
                <o:OLEObject Type="Embed" ProgID="Equation.DSMT4" ShapeID="_x0000_i2162" DrawAspect="Content" ObjectID="_1707247943" r:id="rId51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FKB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FCI</m:t>
                  </m:r>
                </m:e>
              </m:acc>
            </m:oMath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01FFAC66">
                <v:shape id="_x0000_i2163" type="#_x0000_t75" style="width:15pt;height:12pt" o:ole="">
                  <v:imagedata r:id="rId12" o:title=""/>
                </v:shape>
                <o:OLEObject Type="Embed" ProgID="Equation.DSMT4" ShapeID="_x0000_i2163" DrawAspect="Content" ObjectID="_1707247944" r:id="rId52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Tứ giác FKMC là tứ giác nội tiếp (góc trong của tứ giác bằng góc ngoài tại đỉnh đối diện) </w:t>
            </w:r>
          </w:p>
          <w:p w14:paraId="610EF59D" w14:textId="77777777" w:rsidR="00891240" w:rsidRPr="00891240" w:rsidRDefault="00891240" w:rsidP="00891240">
            <w:pPr>
              <w:widowControl w:val="0"/>
              <w:spacing w:line="360" w:lineRule="auto"/>
              <w:rPr>
                <w:rStyle w:val="SubtleEmphasis"/>
                <w:rFonts w:ascii="Times New Roman" w:hAnsi="Times New Roman" w:cs="Times New Roman"/>
                <w:sz w:val="26"/>
                <w:szCs w:val="26"/>
              </w:rPr>
            </w:pP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4885663F">
                <v:shape id="_x0000_i2164" type="#_x0000_t75" style="width:15pt;height:12pt" o:ole="">
                  <v:imagedata r:id="rId12" o:title=""/>
                </v:shape>
                <o:OLEObject Type="Embed" ProgID="Equation.DSMT4" ShapeID="_x0000_i2164" DrawAspect="Content" ObjectID="_1707247945" r:id="rId53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+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180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</w:p>
          <w:p w14:paraId="143760F5" w14:textId="15F183D2" w:rsidR="00DF6A9B" w:rsidRPr="00DF6A9B" w:rsidRDefault="00891240" w:rsidP="00891240">
            <w:pPr>
              <w:widowControl w:val="0"/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Mà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(do AF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620" w:dyaOrig="279" w14:anchorId="40B06AA3">
                <v:shape id="_x0000_i2165" type="#_x0000_t75" style="width:30.75pt;height:14.25pt" o:ole="">
                  <v:imagedata r:id="rId16" o:title=""/>
                </v:shape>
                <o:OLEObject Type="Embed" ProgID="Equation.DSMT4" ShapeID="_x0000_i2165" DrawAspect="Content" ObjectID="_1707247946" r:id="rId54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)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4AF7C156">
                <v:shape id="_x0000_i2166" type="#_x0000_t75" style="width:15pt;height:12pt" o:ole="">
                  <v:imagedata r:id="rId12" o:title=""/>
                </v:shape>
                <o:OLEObject Type="Embed" ProgID="Equation.DSMT4" ShapeID="_x0000_i2166" DrawAspect="Content" ObjectID="_1707247947" r:id="rId55"/>
              </w:objec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300" w:dyaOrig="240" w14:anchorId="1DC0DD15">
                <v:shape id="_x0000_i2167" type="#_x0000_t75" style="width:15pt;height:12pt" o:ole="">
                  <v:imagedata r:id="rId12" o:title=""/>
                </v:shape>
                <o:OLEObject Type="Embed" ProgID="Equation.DSMT4" ShapeID="_x0000_i2167" DrawAspect="Content" ObjectID="_1707247948" r:id="rId56"/>
              </w:object>
            </w:r>
            <w:r w:rsidRPr="0089124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BM</w:t>
            </w:r>
            <w:r w:rsidRPr="00891240">
              <w:rPr>
                <w:rFonts w:ascii="Times New Roman" w:hAnsi="Times New Roman" w:cs="Times New Roman"/>
                <w:position w:val="-6"/>
                <w:sz w:val="26"/>
                <w:szCs w:val="26"/>
                <w:lang w:val="pt-BR"/>
              </w:rPr>
              <w:object w:dxaOrig="560" w:dyaOrig="279" w14:anchorId="0AEE2422">
                <v:shape id="_x0000_i2168" type="#_x0000_t75" style="width:27.75pt;height:14.25pt" o:ole="">
                  <v:imagedata r:id="rId57" o:title=""/>
                </v:shape>
                <o:OLEObject Type="Embed" ProgID="Equation.DSMT4" ShapeID="_x0000_i2168" DrawAspect="Content" ObjectID="_1707247949" r:id="rId58"/>
              </w:object>
            </w:r>
          </w:p>
        </w:tc>
        <w:tc>
          <w:tcPr>
            <w:tcW w:w="1099" w:type="dxa"/>
          </w:tcPr>
          <w:p w14:paraId="6A248B43" w14:textId="77777777" w:rsidR="00DF6A9B" w:rsidRDefault="00DF6A9B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61FF25AE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A1449C0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E86CADF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054AE193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6FC54816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783EF766" w14:textId="3C41876E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38F55F61" w14:textId="3858CC9A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41AE0AE9" w14:textId="4CE553C0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4CAD50E" w14:textId="445C2791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E66C955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75698F30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0,25</w:t>
            </w:r>
          </w:p>
          <w:p w14:paraId="4012FAE1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38F29A22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509B5587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41B3B2D8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3DAD5583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75E0123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A52CDFE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44A92644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03DE86E5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407872D0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64D85E1E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0,25</w:t>
            </w:r>
          </w:p>
          <w:p w14:paraId="1614ED8D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B309C98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5E4BEC01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08695FC6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08A7D668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083726C9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5C1A9871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3D5C6A65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193A3C71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7073CEFB" w14:textId="77777777" w:rsidR="00622709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</w:p>
          <w:p w14:paraId="2B8F46E2" w14:textId="7B676073" w:rsidR="00622709" w:rsidRPr="00DF6A9B" w:rsidRDefault="00622709" w:rsidP="00A148FE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pt-BR"/>
              </w:rPr>
              <w:t>0,25</w:t>
            </w:r>
          </w:p>
        </w:tc>
      </w:tr>
    </w:tbl>
    <w:p w14:paraId="73EBD6D7" w14:textId="77777777" w:rsidR="00DF6A9B" w:rsidRDefault="00DF6A9B" w:rsidP="00A148FE">
      <w:pPr>
        <w:widowControl w:val="0"/>
        <w:tabs>
          <w:tab w:val="left" w:pos="709"/>
        </w:tabs>
        <w:spacing w:line="276" w:lineRule="auto"/>
        <w:jc w:val="center"/>
        <w:rPr>
          <w:rFonts w:cs="Times New Roman"/>
          <w:color w:val="0D0D0D" w:themeColor="text1" w:themeTint="F2"/>
          <w:sz w:val="26"/>
          <w:szCs w:val="26"/>
          <w:lang w:val="pt-BR"/>
        </w:rPr>
      </w:pPr>
    </w:p>
    <w:p w14:paraId="29A9A462" w14:textId="77777777" w:rsidR="005159A9" w:rsidRDefault="005159A9" w:rsidP="00810192">
      <w:pPr>
        <w:widowControl w:val="0"/>
        <w:tabs>
          <w:tab w:val="left" w:pos="709"/>
        </w:tabs>
        <w:spacing w:line="276" w:lineRule="auto"/>
        <w:jc w:val="both"/>
        <w:rPr>
          <w:rFonts w:cs="Times New Roman"/>
          <w:color w:val="0D0D0D" w:themeColor="text1" w:themeTint="F2"/>
          <w:sz w:val="26"/>
          <w:szCs w:val="26"/>
          <w:lang w:val="pt-BR"/>
        </w:rPr>
      </w:pPr>
    </w:p>
    <w:sectPr w:rsidR="005159A9" w:rsidSect="0074287C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C4020"/>
    <w:multiLevelType w:val="hybridMultilevel"/>
    <w:tmpl w:val="BAFCF830"/>
    <w:lvl w:ilvl="0" w:tplc="54245858">
      <w:start w:val="2"/>
      <w:numFmt w:val="bullet"/>
      <w:lvlText w:val="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403EE2"/>
    <w:multiLevelType w:val="hybridMultilevel"/>
    <w:tmpl w:val="CF70B53E"/>
    <w:lvl w:ilvl="0" w:tplc="3672001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2" w:hanging="360"/>
      </w:pPr>
    </w:lvl>
    <w:lvl w:ilvl="2" w:tplc="0409001B" w:tentative="1">
      <w:start w:val="1"/>
      <w:numFmt w:val="lowerRoman"/>
      <w:lvlText w:val="%3."/>
      <w:lvlJc w:val="right"/>
      <w:pPr>
        <w:ind w:left="1732" w:hanging="180"/>
      </w:pPr>
    </w:lvl>
    <w:lvl w:ilvl="3" w:tplc="0409000F" w:tentative="1">
      <w:start w:val="1"/>
      <w:numFmt w:val="decimal"/>
      <w:lvlText w:val="%4."/>
      <w:lvlJc w:val="left"/>
      <w:pPr>
        <w:ind w:left="2452" w:hanging="360"/>
      </w:pPr>
    </w:lvl>
    <w:lvl w:ilvl="4" w:tplc="04090019" w:tentative="1">
      <w:start w:val="1"/>
      <w:numFmt w:val="lowerLetter"/>
      <w:lvlText w:val="%5."/>
      <w:lvlJc w:val="left"/>
      <w:pPr>
        <w:ind w:left="3172" w:hanging="360"/>
      </w:pPr>
    </w:lvl>
    <w:lvl w:ilvl="5" w:tplc="0409001B" w:tentative="1">
      <w:start w:val="1"/>
      <w:numFmt w:val="lowerRoman"/>
      <w:lvlText w:val="%6."/>
      <w:lvlJc w:val="right"/>
      <w:pPr>
        <w:ind w:left="3892" w:hanging="180"/>
      </w:pPr>
    </w:lvl>
    <w:lvl w:ilvl="6" w:tplc="0409000F" w:tentative="1">
      <w:start w:val="1"/>
      <w:numFmt w:val="decimal"/>
      <w:lvlText w:val="%7."/>
      <w:lvlJc w:val="left"/>
      <w:pPr>
        <w:ind w:left="4612" w:hanging="360"/>
      </w:pPr>
    </w:lvl>
    <w:lvl w:ilvl="7" w:tplc="04090019" w:tentative="1">
      <w:start w:val="1"/>
      <w:numFmt w:val="lowerLetter"/>
      <w:lvlText w:val="%8."/>
      <w:lvlJc w:val="left"/>
      <w:pPr>
        <w:ind w:left="5332" w:hanging="360"/>
      </w:pPr>
    </w:lvl>
    <w:lvl w:ilvl="8" w:tplc="040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" w15:restartNumberingAfterBreak="0">
    <w:nsid w:val="5A7F708A"/>
    <w:multiLevelType w:val="hybridMultilevel"/>
    <w:tmpl w:val="CE46C83A"/>
    <w:lvl w:ilvl="0" w:tplc="C246A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05F"/>
    <w:rsid w:val="00094E4B"/>
    <w:rsid w:val="000A41EF"/>
    <w:rsid w:val="000F60BB"/>
    <w:rsid w:val="000F6DCB"/>
    <w:rsid w:val="00105CB9"/>
    <w:rsid w:val="001124A3"/>
    <w:rsid w:val="001D55F6"/>
    <w:rsid w:val="002660DB"/>
    <w:rsid w:val="002704CB"/>
    <w:rsid w:val="002A0BEC"/>
    <w:rsid w:val="00325DAB"/>
    <w:rsid w:val="003444FC"/>
    <w:rsid w:val="003A7F09"/>
    <w:rsid w:val="003F5C74"/>
    <w:rsid w:val="00414E8C"/>
    <w:rsid w:val="00450261"/>
    <w:rsid w:val="00456A6A"/>
    <w:rsid w:val="004C405F"/>
    <w:rsid w:val="004D72F4"/>
    <w:rsid w:val="005159A9"/>
    <w:rsid w:val="00541791"/>
    <w:rsid w:val="005B6353"/>
    <w:rsid w:val="005C33BC"/>
    <w:rsid w:val="005E6678"/>
    <w:rsid w:val="00622709"/>
    <w:rsid w:val="006465D5"/>
    <w:rsid w:val="00681B16"/>
    <w:rsid w:val="006E6D1D"/>
    <w:rsid w:val="0074287C"/>
    <w:rsid w:val="007E5E96"/>
    <w:rsid w:val="00810192"/>
    <w:rsid w:val="008261AD"/>
    <w:rsid w:val="008311EC"/>
    <w:rsid w:val="00891240"/>
    <w:rsid w:val="00983446"/>
    <w:rsid w:val="009A4817"/>
    <w:rsid w:val="009C4736"/>
    <w:rsid w:val="00A148FE"/>
    <w:rsid w:val="00A42490"/>
    <w:rsid w:val="00A940C5"/>
    <w:rsid w:val="00AD1C82"/>
    <w:rsid w:val="00AE29D7"/>
    <w:rsid w:val="00BA40D2"/>
    <w:rsid w:val="00C36033"/>
    <w:rsid w:val="00C52453"/>
    <w:rsid w:val="00C810CD"/>
    <w:rsid w:val="00CF3D75"/>
    <w:rsid w:val="00D45F9B"/>
    <w:rsid w:val="00D46FD3"/>
    <w:rsid w:val="00DF6A9B"/>
    <w:rsid w:val="00E136B9"/>
    <w:rsid w:val="00EB0284"/>
    <w:rsid w:val="00EC4B7C"/>
    <w:rsid w:val="00F77FCC"/>
    <w:rsid w:val="00FC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8E0D6"/>
  <w15:docId w15:val="{9715C809-4E0B-4B94-8DDC-B7868886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405F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19"/>
    <w:qFormat/>
    <w:rsid w:val="00810192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1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1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6FD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34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4.bin"/><Relationship Id="rId39" Type="http://schemas.openxmlformats.org/officeDocument/2006/relationships/image" Target="media/image11.wmf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20.bin"/><Relationship Id="rId42" Type="http://schemas.openxmlformats.org/officeDocument/2006/relationships/oleObject" Target="embeddings/oleObject27.bin"/><Relationship Id="rId47" Type="http://schemas.openxmlformats.org/officeDocument/2006/relationships/oleObject" Target="embeddings/oleObject31.bin"/><Relationship Id="rId50" Type="http://schemas.openxmlformats.org/officeDocument/2006/relationships/oleObject" Target="embeddings/oleObject34.bin"/><Relationship Id="rId55" Type="http://schemas.openxmlformats.org/officeDocument/2006/relationships/oleObject" Target="embeddings/oleObject39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4.bin"/><Relationship Id="rId46" Type="http://schemas.openxmlformats.org/officeDocument/2006/relationships/oleObject" Target="embeddings/oleObject30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6.bin"/><Relationship Id="rId41" Type="http://schemas.openxmlformats.org/officeDocument/2006/relationships/oleObject" Target="embeddings/oleObject26.bin"/><Relationship Id="rId54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3.bin"/><Relationship Id="rId40" Type="http://schemas.openxmlformats.org/officeDocument/2006/relationships/oleObject" Target="embeddings/oleObject25.bin"/><Relationship Id="rId45" Type="http://schemas.openxmlformats.org/officeDocument/2006/relationships/oleObject" Target="embeddings/oleObject29.bin"/><Relationship Id="rId53" Type="http://schemas.openxmlformats.org/officeDocument/2006/relationships/oleObject" Target="embeddings/oleObject37.bin"/><Relationship Id="rId58" Type="http://schemas.openxmlformats.org/officeDocument/2006/relationships/oleObject" Target="embeddings/oleObject41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image" Target="media/image9.png"/><Relationship Id="rId36" Type="http://schemas.openxmlformats.org/officeDocument/2006/relationships/oleObject" Target="embeddings/oleObject22.bin"/><Relationship Id="rId49" Type="http://schemas.openxmlformats.org/officeDocument/2006/relationships/oleObject" Target="embeddings/oleObject33.bin"/><Relationship Id="rId57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image" Target="media/image7.wmf"/><Relationship Id="rId31" Type="http://schemas.openxmlformats.org/officeDocument/2006/relationships/image" Target="media/image10.wmf"/><Relationship Id="rId44" Type="http://schemas.openxmlformats.org/officeDocument/2006/relationships/image" Target="media/image12.wmf"/><Relationship Id="rId52" Type="http://schemas.openxmlformats.org/officeDocument/2006/relationships/oleObject" Target="embeddings/oleObject36.bin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1.bin"/><Relationship Id="rId43" Type="http://schemas.openxmlformats.org/officeDocument/2006/relationships/oleObject" Target="embeddings/oleObject28.bin"/><Relationship Id="rId48" Type="http://schemas.openxmlformats.org/officeDocument/2006/relationships/oleObject" Target="embeddings/oleObject32.bin"/><Relationship Id="rId56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5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LacChinh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Thuan</dc:creator>
  <cp:lastModifiedBy>Đinh Thị Thanh Mây</cp:lastModifiedBy>
  <cp:revision>17</cp:revision>
  <cp:lastPrinted>2020-07-04T07:57:00Z</cp:lastPrinted>
  <dcterms:created xsi:type="dcterms:W3CDTF">2020-07-06T01:01:00Z</dcterms:created>
  <dcterms:modified xsi:type="dcterms:W3CDTF">2022-02-24T15:43:00Z</dcterms:modified>
</cp:coreProperties>
</file>